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96" w:rsidRPr="00510296" w:rsidRDefault="00510296" w:rsidP="0051029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029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87D969E" wp14:editId="2507F0C9">
            <wp:simplePos x="0" y="0"/>
            <wp:positionH relativeFrom="column">
              <wp:posOffset>2537460</wp:posOffset>
            </wp:positionH>
            <wp:positionV relativeFrom="paragraph">
              <wp:posOffset>0</wp:posOffset>
            </wp:positionV>
            <wp:extent cx="522605" cy="648335"/>
            <wp:effectExtent l="0" t="0" r="0" b="0"/>
            <wp:wrapTight wrapText="bothSides">
              <wp:wrapPolygon edited="0">
                <wp:start x="0" y="0"/>
                <wp:lineTo x="0" y="20944"/>
                <wp:lineTo x="20471" y="20944"/>
                <wp:lineTo x="20471" y="0"/>
                <wp:lineTo x="0" y="0"/>
              </wp:wrapPolygon>
            </wp:wrapTight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296" w:rsidRPr="00510296" w:rsidRDefault="00510296" w:rsidP="0051029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0296">
        <w:rPr>
          <w:rFonts w:ascii="Calibri" w:eastAsia="Times New Roman" w:hAnsi="Calibri" w:cs="Times New Roman"/>
          <w:lang w:eastAsia="ru-RU"/>
        </w:rPr>
        <w:t xml:space="preserve">                   </w:t>
      </w:r>
    </w:p>
    <w:p w:rsidR="00510296" w:rsidRPr="00510296" w:rsidRDefault="00510296" w:rsidP="0051029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296" w:rsidRPr="00510296" w:rsidRDefault="00510296" w:rsidP="00510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510296" w:rsidRPr="00510296" w:rsidRDefault="00510296" w:rsidP="0051029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ШАБУРОВСКОГО СЕЛЬСКОГО ПОСЕЛЕНИЯ</w:t>
      </w:r>
    </w:p>
    <w:p w:rsidR="00510296" w:rsidRPr="00510296" w:rsidRDefault="00510296" w:rsidP="0051029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Каслинского района Челябинской области</w:t>
      </w:r>
    </w:p>
    <w:p w:rsidR="00510296" w:rsidRPr="00510296" w:rsidRDefault="00510296" w:rsidP="0051029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  <w:r w:rsidRPr="0051029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10296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D0A23" wp14:editId="556AC69E">
                <wp:simplePos x="0" y="0"/>
                <wp:positionH relativeFrom="column">
                  <wp:posOffset>-116205</wp:posOffset>
                </wp:positionH>
                <wp:positionV relativeFrom="paragraph">
                  <wp:posOffset>41275</wp:posOffset>
                </wp:positionV>
                <wp:extent cx="5669280" cy="10795"/>
                <wp:effectExtent l="0" t="0" r="7620" b="825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9DB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3.25pt" to="437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" strokeweight="2pt">
                <v:stroke linestyle="thickThin"/>
              </v:line>
            </w:pict>
          </mc:Fallback>
        </mc:AlternateContent>
      </w:r>
    </w:p>
    <w:p w:rsidR="00510296" w:rsidRPr="00510296" w:rsidRDefault="008634D0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09.12.2022 г.  № 45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</w:t>
      </w: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.Шабурово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О плате за жилое помещение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для нанимателей жилых помещений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жилищного фонда и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категорий собственников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помещений в многоквартирных домах 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Шабуровского сельского поселения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10296" w:rsidRPr="00510296" w:rsidRDefault="00510296" w:rsidP="005102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29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4 статьи 158 Жилищного кодекса Российской Федерации,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51029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2006 г</w:t>
        </w:r>
      </w:smartTag>
      <w:r w:rsidR="008634D0">
        <w:rPr>
          <w:rFonts w:ascii="Times New Roman" w:eastAsia="Calibri" w:hAnsi="Times New Roman" w:cs="Times New Roman"/>
          <w:sz w:val="28"/>
          <w:szCs w:val="28"/>
          <w:lang w:eastAsia="ru-RU"/>
        </w:rPr>
        <w:t>. № 491</w:t>
      </w: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8634D0">
        <w:rPr>
          <w:rFonts w:ascii="Times New Roman" w:eastAsia="Calibri" w:hAnsi="Times New Roman" w:cs="Times New Roman"/>
          <w:sz w:val="28"/>
          <w:szCs w:val="28"/>
          <w:lang w:eastAsia="ru-RU"/>
        </w:rPr>
        <w:t>тановленную продолжительность»</w:t>
      </w:r>
    </w:p>
    <w:p w:rsidR="00510296" w:rsidRPr="00510296" w:rsidRDefault="00510296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296" w:rsidRPr="00510296" w:rsidRDefault="00510296" w:rsidP="00510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510296" w:rsidRPr="00510296" w:rsidRDefault="00510296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1.Установить плату за жилое помещение для нанимателей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помещения в многоквартирном доме, которые на их общем собрании не приняли решение об установлении размера платы за содержание и ремонт жилого помещения (приложение 1).</w:t>
      </w:r>
    </w:p>
    <w:p w:rsidR="00510296" w:rsidRPr="00510296" w:rsidRDefault="00510296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2.Настоящее постановление распространяется на п</w:t>
      </w:r>
      <w:r w:rsidR="008634D0">
        <w:rPr>
          <w:rFonts w:ascii="Times New Roman" w:eastAsia="Calibri" w:hAnsi="Times New Roman" w:cs="Times New Roman"/>
          <w:sz w:val="28"/>
          <w:szCs w:val="28"/>
          <w:lang w:eastAsia="ru-RU"/>
        </w:rPr>
        <w:t>равоотношения, возникшие с 01.12</w:t>
      </w: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года.</w:t>
      </w:r>
    </w:p>
    <w:p w:rsidR="00510296" w:rsidRPr="00510296" w:rsidRDefault="008634D0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3.Постановление № 5 от 25.02.2022</w:t>
      </w:r>
      <w:r w:rsidR="00510296"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считать утраченным силу.</w:t>
      </w:r>
    </w:p>
    <w:p w:rsidR="00510296" w:rsidRPr="00510296" w:rsidRDefault="00510296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4.Данное постановление разместить на информационных стендах, официальном сайте Шабуровского сельского поселения.</w:t>
      </w:r>
    </w:p>
    <w:p w:rsidR="00510296" w:rsidRPr="00510296" w:rsidRDefault="00510296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5.Контроль за исполнением настоящего постановления оставляю за собой.</w:t>
      </w:r>
    </w:p>
    <w:p w:rsidR="00510296" w:rsidRPr="00510296" w:rsidRDefault="00510296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296" w:rsidRPr="00510296" w:rsidRDefault="00510296" w:rsidP="005102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Шабуровского сельского поселения                                                      </w:t>
      </w:r>
      <w:proofErr w:type="spellStart"/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А.В.Релин</w:t>
      </w:r>
      <w:proofErr w:type="spellEnd"/>
    </w:p>
    <w:p w:rsidR="00510296" w:rsidRPr="00510296" w:rsidRDefault="00510296" w:rsidP="005102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296" w:rsidRDefault="00510296" w:rsidP="00510296">
      <w:pPr>
        <w:tabs>
          <w:tab w:val="left" w:pos="72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634D0" w:rsidRDefault="008634D0" w:rsidP="00510296">
      <w:pPr>
        <w:tabs>
          <w:tab w:val="left" w:pos="72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34D0" w:rsidRDefault="008634D0" w:rsidP="00510296">
      <w:pPr>
        <w:tabs>
          <w:tab w:val="left" w:pos="72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0296" w:rsidRPr="00510296" w:rsidRDefault="00510296" w:rsidP="00510296">
      <w:pPr>
        <w:tabs>
          <w:tab w:val="left" w:pos="72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10296" w:rsidRPr="00510296" w:rsidRDefault="00510296" w:rsidP="00510296">
      <w:pPr>
        <w:tabs>
          <w:tab w:val="left" w:pos="72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10296" w:rsidRPr="00510296" w:rsidRDefault="00510296" w:rsidP="00510296">
      <w:pPr>
        <w:tabs>
          <w:tab w:val="left" w:pos="72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Шабуровского сельского поселения</w:t>
      </w:r>
    </w:p>
    <w:p w:rsidR="00510296" w:rsidRPr="00510296" w:rsidRDefault="00510296" w:rsidP="00510296">
      <w:pPr>
        <w:tabs>
          <w:tab w:val="left" w:pos="72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8634D0">
        <w:rPr>
          <w:rFonts w:ascii="Times New Roman" w:eastAsia="Calibri" w:hAnsi="Times New Roman" w:cs="Times New Roman"/>
          <w:sz w:val="28"/>
          <w:szCs w:val="28"/>
          <w:lang w:eastAsia="ru-RU"/>
        </w:rPr>
        <w:t>45 от 09.1</w:t>
      </w:r>
      <w:r w:rsidRPr="00510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2.2022 г. </w:t>
      </w:r>
    </w:p>
    <w:p w:rsidR="00510296" w:rsidRPr="00510296" w:rsidRDefault="00510296" w:rsidP="00510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627" w:type="dxa"/>
        <w:tblInd w:w="-851" w:type="dxa"/>
        <w:tblLook w:val="04A0" w:firstRow="1" w:lastRow="0" w:firstColumn="1" w:lastColumn="0" w:noHBand="0" w:noVBand="1"/>
      </w:tblPr>
      <w:tblGrid>
        <w:gridCol w:w="594"/>
        <w:gridCol w:w="2654"/>
        <w:gridCol w:w="1500"/>
        <w:gridCol w:w="1970"/>
        <w:gridCol w:w="1870"/>
        <w:gridCol w:w="2039"/>
      </w:tblGrid>
      <w:tr w:rsidR="00510296" w:rsidRPr="00510296" w:rsidTr="008634D0">
        <w:trPr>
          <w:trHeight w:val="360"/>
        </w:trPr>
        <w:tc>
          <w:tcPr>
            <w:tcW w:w="594" w:type="dxa"/>
            <w:vMerge w:val="restart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54" w:type="dxa"/>
            <w:vMerge w:val="restart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1500" w:type="dxa"/>
            <w:vMerge w:val="restart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70" w:type="dxa"/>
            <w:vMerge w:val="restart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Нормативы </w:t>
            </w: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потребления/с учетом повышающего коэффициента</w:t>
            </w: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Тарифная ставка (</w:t>
            </w:r>
            <w:proofErr w:type="spellStart"/>
            <w:proofErr w:type="gramStart"/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руб.коп</w:t>
            </w:r>
            <w:proofErr w:type="spellEnd"/>
            <w:proofErr w:type="gramEnd"/>
            <w:r w:rsidRPr="00510296">
              <w:rPr>
                <w:rFonts w:ascii="Times New Roman" w:hAnsi="Times New Roman" w:cs="Times New Roman"/>
                <w:sz w:val="28"/>
                <w:szCs w:val="28"/>
              </w:rPr>
              <w:t xml:space="preserve">.) НДС </w:t>
            </w: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510296" w:rsidRPr="00510296" w:rsidTr="008634D0">
        <w:trPr>
          <w:trHeight w:val="360"/>
        </w:trPr>
        <w:tc>
          <w:tcPr>
            <w:tcW w:w="594" w:type="dxa"/>
            <w:vMerge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vMerge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8634D0" w:rsidRPr="00510296" w:rsidRDefault="008634D0" w:rsidP="00863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510296" w:rsidRPr="0051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 г. по 31.12.2022 г.</w:t>
            </w:r>
            <w:r w:rsidR="00510296" w:rsidRPr="00510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8634D0">
              <w:rPr>
                <w:rFonts w:ascii="Times New Roman" w:hAnsi="Times New Roman" w:cs="Times New Roman"/>
                <w:sz w:val="28"/>
                <w:szCs w:val="28"/>
              </w:rPr>
              <w:t>.01.2023 г.</w:t>
            </w: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296" w:rsidRPr="00510296" w:rsidRDefault="00510296" w:rsidP="00863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по 31</w:t>
            </w:r>
            <w:r w:rsidR="008634D0">
              <w:rPr>
                <w:rFonts w:ascii="Times New Roman" w:hAnsi="Times New Roman" w:cs="Times New Roman"/>
                <w:sz w:val="28"/>
                <w:szCs w:val="28"/>
              </w:rPr>
              <w:t>.12.2023 г.</w:t>
            </w: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0296" w:rsidRPr="00510296" w:rsidTr="008634D0">
        <w:trPr>
          <w:trHeight w:val="360"/>
        </w:trPr>
        <w:tc>
          <w:tcPr>
            <w:tcW w:w="10627" w:type="dxa"/>
            <w:gridSpan w:val="6"/>
            <w:tcBorders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Плата за жилое помещение</w:t>
            </w:r>
          </w:p>
        </w:tc>
      </w:tr>
      <w:tr w:rsidR="00510296" w:rsidRPr="00510296" w:rsidTr="008634D0">
        <w:trPr>
          <w:trHeight w:val="360"/>
        </w:trPr>
        <w:tc>
          <w:tcPr>
            <w:tcW w:w="594" w:type="dxa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</w:tcPr>
          <w:p w:rsidR="00510296" w:rsidRPr="00510296" w:rsidRDefault="00510296" w:rsidP="00510296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Жилые дома со всеми удобствами.</w:t>
            </w: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Содержание и ремонт   помещения без учета затрат на капитальный ремонт</w:t>
            </w:r>
          </w:p>
        </w:tc>
        <w:tc>
          <w:tcPr>
            <w:tcW w:w="1500" w:type="dxa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за 1 м²</w:t>
            </w:r>
          </w:p>
        </w:tc>
        <w:tc>
          <w:tcPr>
            <w:tcW w:w="1970" w:type="dxa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15,17</w:t>
            </w:r>
          </w:p>
        </w:tc>
        <w:tc>
          <w:tcPr>
            <w:tcW w:w="2039" w:type="dxa"/>
            <w:tcBorders>
              <w:top w:val="single" w:sz="4" w:space="0" w:color="auto"/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</w:t>
            </w:r>
          </w:p>
        </w:tc>
      </w:tr>
    </w:tbl>
    <w:p w:rsidR="00510296" w:rsidRPr="00510296" w:rsidRDefault="00510296" w:rsidP="00510296">
      <w:pPr>
        <w:tabs>
          <w:tab w:val="left" w:pos="23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661" w:type="dxa"/>
        <w:tblInd w:w="-885" w:type="dxa"/>
        <w:tblLook w:val="04A0" w:firstRow="1" w:lastRow="0" w:firstColumn="1" w:lastColumn="0" w:noHBand="0" w:noVBand="1"/>
      </w:tblPr>
      <w:tblGrid>
        <w:gridCol w:w="567"/>
        <w:gridCol w:w="3120"/>
        <w:gridCol w:w="1559"/>
        <w:gridCol w:w="1417"/>
        <w:gridCol w:w="1701"/>
        <w:gridCol w:w="2297"/>
      </w:tblGrid>
      <w:tr w:rsidR="00510296" w:rsidRPr="00510296" w:rsidTr="008634D0">
        <w:trPr>
          <w:trHeight w:val="349"/>
        </w:trPr>
        <w:tc>
          <w:tcPr>
            <w:tcW w:w="10661" w:type="dxa"/>
            <w:gridSpan w:val="6"/>
          </w:tcPr>
          <w:p w:rsidR="00510296" w:rsidRPr="00510296" w:rsidRDefault="00AC44E0" w:rsidP="00510296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Вывоз жидко-бытовых отходов</w:t>
            </w:r>
          </w:p>
        </w:tc>
      </w:tr>
      <w:tr w:rsidR="00510296" w:rsidRPr="00510296" w:rsidTr="008634D0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296" w:rsidRPr="00510296" w:rsidTr="008634D0">
        <w:trPr>
          <w:trHeight w:val="4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-Жилые дома со всеми удобствами ,кроме ГВС</w:t>
            </w:r>
          </w:p>
        </w:tc>
        <w:tc>
          <w:tcPr>
            <w:tcW w:w="1559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701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297" w:type="dxa"/>
          </w:tcPr>
          <w:p w:rsidR="00510296" w:rsidRPr="00510296" w:rsidRDefault="00510296" w:rsidP="0051029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799,81</w:t>
            </w:r>
          </w:p>
        </w:tc>
      </w:tr>
      <w:tr w:rsidR="00510296" w:rsidRPr="00510296" w:rsidTr="008634D0">
        <w:trPr>
          <w:trHeight w:val="4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-Жилые дома без ванн</w:t>
            </w:r>
          </w:p>
        </w:tc>
        <w:tc>
          <w:tcPr>
            <w:tcW w:w="1559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492,19</w:t>
            </w:r>
          </w:p>
        </w:tc>
        <w:tc>
          <w:tcPr>
            <w:tcW w:w="2297" w:type="dxa"/>
          </w:tcPr>
          <w:p w:rsidR="00510296" w:rsidRPr="00510296" w:rsidRDefault="00510296" w:rsidP="0051029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492,19</w:t>
            </w:r>
          </w:p>
        </w:tc>
      </w:tr>
      <w:tr w:rsidR="00510296" w:rsidRPr="00510296" w:rsidTr="008634D0">
        <w:trPr>
          <w:trHeight w:val="4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-Жилые дома с газовыми водонагревателями</w:t>
            </w:r>
          </w:p>
        </w:tc>
        <w:tc>
          <w:tcPr>
            <w:tcW w:w="1559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Литров в сутки на 1 человека</w:t>
            </w:r>
          </w:p>
        </w:tc>
        <w:tc>
          <w:tcPr>
            <w:tcW w:w="1417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01" w:type="dxa"/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922,86</w:t>
            </w:r>
          </w:p>
        </w:tc>
        <w:tc>
          <w:tcPr>
            <w:tcW w:w="2297" w:type="dxa"/>
          </w:tcPr>
          <w:p w:rsidR="00510296" w:rsidRPr="00510296" w:rsidRDefault="00510296" w:rsidP="0051029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296" w:rsidRPr="00510296" w:rsidRDefault="008634D0" w:rsidP="0051029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922,86</w:t>
            </w:r>
          </w:p>
        </w:tc>
      </w:tr>
      <w:tr w:rsidR="00510296" w:rsidRPr="00510296" w:rsidTr="008634D0">
        <w:trPr>
          <w:trHeight w:val="3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296" w:rsidRPr="00510296" w:rsidRDefault="00510296" w:rsidP="00510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136,72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136,72</w:t>
            </w:r>
          </w:p>
        </w:tc>
      </w:tr>
      <w:tr w:rsidR="00510296" w:rsidRPr="00510296" w:rsidTr="008634D0">
        <w:trPr>
          <w:trHeight w:val="27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Сторонние организации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510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0296" w:rsidRPr="00510296" w:rsidRDefault="00510296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136,72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510296" w:rsidRPr="00510296" w:rsidRDefault="008634D0" w:rsidP="0051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136,72</w:t>
            </w:r>
          </w:p>
        </w:tc>
      </w:tr>
    </w:tbl>
    <w:p w:rsidR="00510296" w:rsidRPr="00510296" w:rsidRDefault="00510296" w:rsidP="00510296">
      <w:pPr>
        <w:tabs>
          <w:tab w:val="left" w:pos="6435"/>
        </w:tabs>
        <w:spacing w:after="200" w:line="276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63" w:rsidRDefault="00205B63">
      <w:bookmarkStart w:id="0" w:name="_GoBack"/>
      <w:bookmarkEnd w:id="0"/>
    </w:p>
    <w:sectPr w:rsidR="00205B63" w:rsidSect="005102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96"/>
    <w:rsid w:val="00205B63"/>
    <w:rsid w:val="00333ABC"/>
    <w:rsid w:val="00510296"/>
    <w:rsid w:val="008634D0"/>
    <w:rsid w:val="00A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3DDF3"/>
  <w15:chartTrackingRefBased/>
  <w15:docId w15:val="{58A21FC1-2800-4AA6-9F30-049C02F5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02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2022-02-25T03:51:00Z</dcterms:created>
  <dcterms:modified xsi:type="dcterms:W3CDTF">2022-12-09T03:39:00Z</dcterms:modified>
</cp:coreProperties>
</file>